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宋体" w:eastAsia="黑体" w:cs="仿宋_GB2312"/>
          <w:bCs/>
          <w:sz w:val="32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 xml:space="preserve">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sz w:val="52"/>
          <w:szCs w:val="5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hint="eastAsia" w:ascii="Times New Roman" w:hAnsi="Times New Roman" w:eastAsia="黑体" w:cs="Times New Roman"/>
          <w:sz w:val="48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>省级</w:t>
      </w:r>
      <w:r>
        <w:rPr>
          <w:rFonts w:ascii="Times New Roman" w:hAnsi="Times New Roman" w:eastAsia="黑体" w:cs="Times New Roman"/>
          <w:sz w:val="48"/>
          <w:szCs w:val="48"/>
        </w:rPr>
        <w:t>实验教学示范中心</w:t>
      </w:r>
      <w:r>
        <w:rPr>
          <w:rFonts w:hint="eastAsia" w:ascii="Times New Roman" w:hAnsi="Times New Roman" w:eastAsia="黑体" w:cs="Times New Roman"/>
          <w:sz w:val="48"/>
          <w:szCs w:val="48"/>
          <w:lang w:eastAsia="zh-CN"/>
        </w:rPr>
        <w:t>（</w:t>
      </w: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>校内培育</w:t>
      </w:r>
      <w:r>
        <w:rPr>
          <w:rFonts w:hint="eastAsia" w:ascii="Times New Roman" w:hAnsi="Times New Roman" w:eastAsia="黑体" w:cs="Times New Roman"/>
          <w:sz w:val="48"/>
          <w:szCs w:val="48"/>
          <w:lang w:eastAsia="zh-CN"/>
        </w:rPr>
        <w:t>）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sz w:val="48"/>
          <w:szCs w:val="48"/>
        </w:rPr>
      </w:pPr>
      <w:r>
        <w:rPr>
          <w:rFonts w:ascii="Times New Roman" w:hAnsi="Times New Roman" w:eastAsia="黑体" w:cs="Times New Roman"/>
          <w:sz w:val="48"/>
          <w:szCs w:val="48"/>
        </w:rPr>
        <w:t>申请书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6"/>
        <w:spacing w:beforeLines="50" w:beforeAutospacing="0" w:after="0" w:afterAutospacing="0" w:line="480" w:lineRule="auto"/>
        <w:rPr>
          <w:rFonts w:ascii="Times New Roman" w:hAnsi="Times New Roman" w:eastAsia="仿宋_GB2312" w:cs="Times New Roman"/>
          <w:spacing w:val="118"/>
          <w:sz w:val="32"/>
          <w:szCs w:val="32"/>
        </w:rPr>
      </w:pPr>
    </w:p>
    <w:tbl>
      <w:tblPr>
        <w:tblStyle w:val="10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1"/>
        <w:gridCol w:w="60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pacing w:val="118"/>
                <w:sz w:val="32"/>
                <w:szCs w:val="32"/>
                <w:lang w:val="en-US" w:eastAsia="zh-CN"/>
              </w:rPr>
              <w:t>院</w:t>
            </w: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名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称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91" w:type="dxa"/>
            <w:tcBorders>
              <w:bottom w:val="single" w:color="auto" w:sz="4" w:space="0"/>
            </w:tcBorders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中心名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称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48"/>
                <w:sz w:val="32"/>
                <w:szCs w:val="32"/>
              </w:rPr>
              <w:t>中心负责</w:t>
            </w:r>
            <w:r>
              <w:rPr>
                <w:rFonts w:ascii="Times New Roman" w:hAnsi="Times New Roman" w:eastAsia="仿宋_GB2312" w:cs="Times New Roman"/>
                <w:color w:val="000000"/>
                <w:spacing w:val="2"/>
                <w:sz w:val="32"/>
                <w:szCs w:val="32"/>
              </w:rPr>
              <w:t>人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2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spacing w:val="118"/>
                <w:sz w:val="32"/>
                <w:szCs w:val="32"/>
                <w:lang w:val="en-US" w:eastAsia="zh-CN"/>
              </w:rPr>
              <w:t>联系电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话：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1" w:type="dxa"/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  <w:r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</w:rPr>
              <w:t>申报日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期：</w:t>
            </w:r>
          </w:p>
        </w:tc>
        <w:tc>
          <w:tcPr>
            <w:tcW w:w="609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"/>
              <w:spacing w:beforeLines="50" w:beforeAutospacing="0" w:after="0" w:afterAutospacing="0" w:line="480" w:lineRule="auto"/>
              <w:rPr>
                <w:rFonts w:ascii="Times New Roman" w:hAnsi="Times New Roman" w:eastAsia="仿宋_GB2312" w:cs="Times New Roman"/>
                <w:spacing w:val="118"/>
                <w:sz w:val="32"/>
                <w:szCs w:val="32"/>
                <w:vertAlign w:val="baseline"/>
              </w:rPr>
            </w:pPr>
          </w:p>
        </w:tc>
      </w:tr>
    </w:tbl>
    <w:p>
      <w:pPr>
        <w:pStyle w:val="6"/>
        <w:spacing w:beforeLines="50" w:beforeAutospacing="0" w:after="0" w:afterAutospacing="0" w:line="480" w:lineRule="auto"/>
        <w:rPr>
          <w:rFonts w:ascii="Times New Roman" w:hAnsi="Times New Roman" w:eastAsia="仿宋_GB2312" w:cs="Times New Roman"/>
          <w:spacing w:val="118"/>
          <w:sz w:val="32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  <w:bookmarkStart w:id="0" w:name="_GoBack"/>
      <w:bookmarkEnd w:id="0"/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2"/>
          <w:sz w:val="30"/>
          <w:szCs w:val="30"/>
          <w:lang w:val="en-US" w:eastAsia="zh-CN"/>
        </w:rPr>
        <w:t>武夷学院教务处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</w:rPr>
        <w:t xml:space="preserve"> 制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填写说明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申请书中各项内容用“小四”号仿宋体填写。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表格空间不足的，可以扩展</w:t>
      </w:r>
      <w:r>
        <w:rPr>
          <w:rFonts w:hint="eastAsia" w:eastAsia="仿宋_GB2312"/>
          <w:sz w:val="24"/>
        </w:rPr>
        <w:t>，或以附件方式一并装订</w:t>
      </w:r>
      <w:r>
        <w:rPr>
          <w:rFonts w:eastAsia="仿宋_GB2312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相关支撑材料、证明文件等一并装订于表格及附件之后。</w:t>
      </w:r>
    </w:p>
    <w:p>
      <w:pPr>
        <w:pStyle w:val="6"/>
        <w:spacing w:line="360" w:lineRule="exact"/>
        <w:jc w:val="both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中心概况</w:t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 xml:space="preserve">                                                                                  </w:t>
      </w:r>
    </w:p>
    <w:tbl>
      <w:tblPr>
        <w:tblStyle w:val="9"/>
        <w:tblW w:w="1029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326"/>
        <w:gridCol w:w="735"/>
        <w:gridCol w:w="112"/>
        <w:gridCol w:w="426"/>
        <w:gridCol w:w="425"/>
        <w:gridCol w:w="658"/>
        <w:gridCol w:w="192"/>
        <w:gridCol w:w="709"/>
        <w:gridCol w:w="709"/>
        <w:gridCol w:w="478"/>
        <w:gridCol w:w="231"/>
        <w:gridCol w:w="233"/>
        <w:gridCol w:w="476"/>
        <w:gridCol w:w="619"/>
        <w:gridCol w:w="90"/>
        <w:gridCol w:w="137"/>
        <w:gridCol w:w="57"/>
        <w:gridCol w:w="381"/>
        <w:gridCol w:w="186"/>
        <w:gridCol w:w="842"/>
        <w:gridCol w:w="8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532" w:type="dxa"/>
            <w:gridSpan w:val="3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全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称</w:t>
            </w:r>
          </w:p>
        </w:tc>
        <w:tc>
          <w:tcPr>
            <w:tcW w:w="3709" w:type="dxa"/>
            <w:gridSpan w:val="8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类型</w:t>
            </w:r>
          </w:p>
        </w:tc>
        <w:tc>
          <w:tcPr>
            <w:tcW w:w="2498" w:type="dxa"/>
            <w:gridSpan w:val="7"/>
            <w:tcBorders>
              <w:top w:val="single" w:color="auto" w:sz="12" w:space="0"/>
              <w:left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学科类、专业类、</w:t>
            </w: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公共基础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532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隶属部门／管理部门</w:t>
            </w:r>
          </w:p>
        </w:tc>
        <w:tc>
          <w:tcPr>
            <w:tcW w:w="7766" w:type="dxa"/>
            <w:gridSpan w:val="19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ind w:firstLine="3240" w:firstLineChars="135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执行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主任</w:t>
            </w:r>
          </w:p>
        </w:tc>
        <w:tc>
          <w:tcPr>
            <w:tcW w:w="1326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2356" w:type="dxa"/>
            <w:gridSpan w:val="5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2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271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vAlign w:val="center"/>
          </w:tcPr>
          <w:p>
            <w:pPr>
              <w:pStyle w:val="6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   职务</w:t>
            </w:r>
          </w:p>
        </w:tc>
        <w:tc>
          <w:tcPr>
            <w:tcW w:w="2356" w:type="dxa"/>
            <w:gridSpan w:val="5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2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联系电话</w:t>
            </w:r>
          </w:p>
        </w:tc>
        <w:tc>
          <w:tcPr>
            <w:tcW w:w="2271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501" w:type="dxa"/>
            <w:gridSpan w:val="20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教学科研主要经历</w:t>
            </w:r>
          </w:p>
        </w:tc>
        <w:tc>
          <w:tcPr>
            <w:tcW w:w="8501" w:type="dxa"/>
            <w:gridSpan w:val="20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tcBorders>
              <w:bottom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 xml:space="preserve">教学科研主要成果 </w:t>
            </w:r>
          </w:p>
        </w:tc>
        <w:tc>
          <w:tcPr>
            <w:tcW w:w="8501" w:type="dxa"/>
            <w:gridSpan w:val="20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7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中心教师基本情况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（含主讲、实验室管理、技术支持）</w:t>
            </w:r>
          </w:p>
        </w:tc>
        <w:tc>
          <w:tcPr>
            <w:tcW w:w="84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正高级</w:t>
            </w:r>
          </w:p>
        </w:tc>
        <w:tc>
          <w:tcPr>
            <w:tcW w:w="85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副高级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70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70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761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42" w:type="dxa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0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 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7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61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2" w:type="dxa"/>
            <w:vMerge w:val="restart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05" w:type="dxa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7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61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2" w:type="dxa"/>
            <w:vMerge w:val="continue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05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5" w:hRule="atLeast"/>
          <w:jc w:val="center"/>
        </w:trPr>
        <w:tc>
          <w:tcPr>
            <w:tcW w:w="10298" w:type="dxa"/>
            <w:gridSpan w:val="22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中心成员简表</w:t>
            </w:r>
          </w:p>
          <w:tbl>
            <w:tblPr>
              <w:tblStyle w:val="9"/>
              <w:tblpPr w:leftFromText="180" w:rightFromText="180" w:vertAnchor="page" w:horzAnchor="page" w:tblpX="225" w:tblpY="729"/>
              <w:tblOverlap w:val="never"/>
              <w:tblW w:w="906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2"/>
              <w:gridCol w:w="1183"/>
              <w:gridCol w:w="799"/>
              <w:gridCol w:w="1276"/>
              <w:gridCol w:w="1412"/>
              <w:gridCol w:w="2268"/>
              <w:gridCol w:w="141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75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序号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姓  名</w:t>
                  </w: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年龄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学位</w:t>
                  </w: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专业技术职务</w:t>
                  </w: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承担教学/管理</w:t>
                  </w:r>
                  <w:r>
                    <w:rPr>
                      <w:rFonts w:hint="eastAsia" w:ascii="Times New Roman" w:hAnsi="Times New Roman" w:eastAsia="仿宋_GB2312" w:cs="Times New Roman"/>
                      <w:color w:val="000000"/>
                    </w:rPr>
                    <w:t>/技术</w:t>
                  </w: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任务</w:t>
                  </w: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…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</w:tbl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1797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近三年来实验中心人员教学研究主要成果</w:t>
            </w:r>
          </w:p>
        </w:tc>
        <w:tc>
          <w:tcPr>
            <w:tcW w:w="8501" w:type="dxa"/>
            <w:gridSpan w:val="20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（教改项目、成果、奖励）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  <w:jc w:val="center"/>
        </w:trPr>
        <w:tc>
          <w:tcPr>
            <w:tcW w:w="1797" w:type="dxa"/>
            <w:gridSpan w:val="2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近三年来实验中心人员科学研究主要成果</w:t>
            </w:r>
          </w:p>
        </w:tc>
        <w:tc>
          <w:tcPr>
            <w:tcW w:w="8501" w:type="dxa"/>
            <w:gridSpan w:val="20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科研项目、奖励、专利等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797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教学简况</w:t>
            </w:r>
          </w:p>
        </w:tc>
        <w:tc>
          <w:tcPr>
            <w:tcW w:w="169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 xml:space="preserve">实验课程数  </w:t>
            </w:r>
          </w:p>
        </w:tc>
        <w:tc>
          <w:tcPr>
            <w:tcW w:w="226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</w:t>
            </w:r>
          </w:p>
        </w:tc>
        <w:tc>
          <w:tcPr>
            <w:tcW w:w="2321" w:type="dxa"/>
            <w:gridSpan w:val="8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214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698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pacing w:val="-12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pacing w:val="-12"/>
              </w:rPr>
              <w:t>（3个以上）</w:t>
            </w:r>
          </w:p>
        </w:tc>
        <w:tc>
          <w:tcPr>
            <w:tcW w:w="2321" w:type="dxa"/>
            <w:gridSpan w:val="8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14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797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教材建设</w:t>
            </w:r>
          </w:p>
        </w:tc>
        <w:tc>
          <w:tcPr>
            <w:tcW w:w="2548" w:type="dxa"/>
            <w:gridSpan w:val="6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出版实验教材数量（种）</w:t>
            </w:r>
          </w:p>
        </w:tc>
        <w:tc>
          <w:tcPr>
            <w:tcW w:w="2836" w:type="dxa"/>
            <w:gridSpan w:val="6"/>
            <w:vMerge w:val="restart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自编实验讲义数量（种）</w:t>
            </w:r>
          </w:p>
        </w:tc>
        <w:tc>
          <w:tcPr>
            <w:tcW w:w="3117" w:type="dxa"/>
            <w:gridSpan w:val="8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实验教材获奖数量（种）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主编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参编</w:t>
            </w:r>
          </w:p>
        </w:tc>
        <w:tc>
          <w:tcPr>
            <w:tcW w:w="2836" w:type="dxa"/>
            <w:gridSpan w:val="6"/>
            <w:vMerge w:val="continue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3117" w:type="dxa"/>
            <w:gridSpan w:val="8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836" w:type="dxa"/>
            <w:gridSpan w:val="6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3117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6" w:hRule="atLeast"/>
          <w:jc w:val="center"/>
        </w:trPr>
        <w:tc>
          <w:tcPr>
            <w:tcW w:w="1797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省级以上平台、项目情况</w:t>
            </w:r>
          </w:p>
        </w:tc>
        <w:tc>
          <w:tcPr>
            <w:tcW w:w="8501" w:type="dxa"/>
            <w:gridSpan w:val="20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包括中心及直接服务学科专业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97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48" w:type="dxa"/>
            <w:gridSpan w:val="6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实验用房使用面积（M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7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1993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833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48" w:type="dxa"/>
            <w:gridSpan w:val="6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7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993" w:type="dxa"/>
            <w:gridSpan w:val="7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3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1" w:hRule="atLeast"/>
          <w:jc w:val="center"/>
        </w:trPr>
        <w:tc>
          <w:tcPr>
            <w:tcW w:w="10298" w:type="dxa"/>
            <w:gridSpan w:val="22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仪器设备配置情况（主要设备的配置及更新</w:t>
            </w:r>
            <w:r>
              <w:rPr>
                <w:rFonts w:ascii="Times New Roman" w:hAnsi="Times New Roman" w:eastAsia="仿宋_GB2312" w:cs="Times New Roman"/>
              </w:rPr>
              <w:t>情况，利用率。可列表）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2" w:hRule="atLeast"/>
          <w:jc w:val="center"/>
        </w:trPr>
        <w:tc>
          <w:tcPr>
            <w:tcW w:w="10298" w:type="dxa"/>
            <w:gridSpan w:val="22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实验中心环境与安全（实验室用房，智能化、人性化环境建设情况，安全、环保等）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  <w:jc w:val="center"/>
        </w:trPr>
        <w:tc>
          <w:tcPr>
            <w:tcW w:w="10298" w:type="dxa"/>
            <w:gridSpan w:val="2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运行与维护（实验室管理，运行模式，维护维修经费等）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 xml:space="preserve">  </w:t>
            </w:r>
          </w:p>
        </w:tc>
      </w:tr>
    </w:tbl>
    <w:p>
      <w:pPr>
        <w:pStyle w:val="6"/>
        <w:spacing w:line="360" w:lineRule="exact"/>
        <w:jc w:val="both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</w:t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.</w:t>
      </w:r>
      <w:r>
        <w:rPr>
          <w:rFonts w:hint="eastAsia" w:ascii="Times New Roman" w:eastAsia="仿宋_GB2312" w:cs="Times New Roman"/>
          <w:b/>
          <w:color w:val="000000"/>
          <w:sz w:val="32"/>
          <w:szCs w:val="18"/>
        </w:rPr>
        <w:t>实施方案</w:t>
      </w:r>
    </w:p>
    <w:tbl>
      <w:tblPr>
        <w:tblStyle w:val="9"/>
        <w:tblW w:w="101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  <w:jc w:val="center"/>
        </w:trPr>
        <w:tc>
          <w:tcPr>
            <w:tcW w:w="10134" w:type="dxa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2</w:t>
            </w:r>
            <w:r>
              <w:rPr>
                <w:rFonts w:eastAsia="仿宋_GB2312"/>
                <w:color w:val="000000"/>
                <w:sz w:val="28"/>
                <w:szCs w:val="28"/>
              </w:rPr>
              <w:t>-1目标规划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  <w:jc w:val="center"/>
        </w:trPr>
        <w:tc>
          <w:tcPr>
            <w:tcW w:w="1013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-2建设内容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0134" w:type="dxa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-3政策措施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0134" w:type="dxa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-4实施步骤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2" w:hRule="atLeast"/>
          <w:jc w:val="center"/>
        </w:trPr>
        <w:tc>
          <w:tcPr>
            <w:tcW w:w="10134" w:type="dxa"/>
          </w:tcPr>
          <w:p>
            <w:pPr>
              <w:pStyle w:val="6"/>
              <w:spacing w:line="3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-5预期成效（需要具体指标）</w:t>
            </w:r>
          </w:p>
        </w:tc>
      </w:tr>
    </w:tbl>
    <w:p>
      <w:pPr>
        <w:rPr>
          <w:rFonts w:eastAsia="仿宋_GB2312"/>
          <w:b/>
          <w:color w:val="000000"/>
          <w:sz w:val="32"/>
          <w:szCs w:val="18"/>
        </w:rPr>
      </w:pPr>
      <w:r>
        <w:rPr>
          <w:rFonts w:hint="eastAsia" w:eastAsia="仿宋_GB2312"/>
          <w:b/>
          <w:color w:val="000000"/>
          <w:sz w:val="32"/>
          <w:szCs w:val="18"/>
        </w:rPr>
        <w:t>3</w:t>
      </w:r>
      <w:r>
        <w:rPr>
          <w:rFonts w:eastAsia="仿宋_GB2312"/>
          <w:b/>
          <w:color w:val="000000"/>
          <w:sz w:val="32"/>
          <w:szCs w:val="18"/>
        </w:rPr>
        <w:t>.经费支持</w:t>
      </w:r>
    </w:p>
    <w:tbl>
      <w:tblPr>
        <w:tblStyle w:val="9"/>
        <w:tblW w:w="100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7" w:hRule="atLeast"/>
          <w:jc w:val="center"/>
        </w:trPr>
        <w:tc>
          <w:tcPr>
            <w:tcW w:w="10065" w:type="dxa"/>
          </w:tcPr>
          <w:p>
            <w:pPr>
              <w:pStyle w:val="6"/>
              <w:spacing w:line="360" w:lineRule="exact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-1经费来源及保障</w:t>
            </w: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5" w:hRule="atLeast"/>
          <w:jc w:val="center"/>
        </w:trPr>
        <w:tc>
          <w:tcPr>
            <w:tcW w:w="10065" w:type="dxa"/>
          </w:tcPr>
          <w:p>
            <w:pPr>
              <w:pStyle w:val="6"/>
              <w:spacing w:line="360" w:lineRule="exact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-2经费使用规划</w:t>
            </w:r>
          </w:p>
        </w:tc>
      </w:tr>
    </w:tbl>
    <w:p>
      <w:pPr>
        <w:pStyle w:val="16"/>
        <w:ind w:firstLine="0" w:firstLineChars="0"/>
        <w:rPr>
          <w:rFonts w:hint="eastAsia" w:eastAsia="仿宋_GB2312"/>
          <w:b/>
          <w:sz w:val="32"/>
          <w:szCs w:val="18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16"/>
        <w:ind w:firstLine="0" w:firstLineChars="0"/>
        <w:rPr>
          <w:rFonts w:eastAsia="仿宋_GB2312"/>
          <w:b/>
          <w:sz w:val="32"/>
          <w:szCs w:val="18"/>
        </w:rPr>
      </w:pPr>
      <w:r>
        <w:rPr>
          <w:rFonts w:hint="eastAsia" w:eastAsia="仿宋_GB2312"/>
          <w:b/>
          <w:sz w:val="32"/>
          <w:szCs w:val="18"/>
          <w:lang w:val="en-US" w:eastAsia="zh-CN"/>
        </w:rPr>
        <w:t>4</w:t>
      </w:r>
      <w:r>
        <w:rPr>
          <w:rFonts w:hint="eastAsia" w:eastAsia="仿宋_GB2312"/>
          <w:b/>
          <w:sz w:val="32"/>
          <w:szCs w:val="18"/>
        </w:rPr>
        <w:t>. 审核</w:t>
      </w:r>
      <w:r>
        <w:rPr>
          <w:rFonts w:eastAsia="仿宋_GB2312"/>
          <w:b/>
          <w:sz w:val="32"/>
          <w:szCs w:val="18"/>
        </w:rPr>
        <w:t>意见</w:t>
      </w:r>
    </w:p>
    <w:tbl>
      <w:tblPr>
        <w:tblStyle w:val="9"/>
        <w:tblW w:w="1006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80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  <w:jc w:val="center"/>
        </w:trPr>
        <w:tc>
          <w:tcPr>
            <w:tcW w:w="2014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院</w:t>
            </w: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推荐</w:t>
            </w:r>
            <w:r>
              <w:rPr>
                <w:rFonts w:ascii="Times New Roman" w:hAnsi="Times New Roman" w:eastAsia="仿宋_GB2312" w:cs="Times New Roman"/>
                <w:szCs w:val="18"/>
              </w:rPr>
              <w:t>意见</w:t>
            </w:r>
          </w:p>
        </w:tc>
        <w:tc>
          <w:tcPr>
            <w:tcW w:w="8051" w:type="dxa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负责人签字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  <w:jc w:val="center"/>
        </w:trPr>
        <w:tc>
          <w:tcPr>
            <w:tcW w:w="2014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专家组</w:t>
            </w:r>
          </w:p>
          <w:p>
            <w:pPr>
              <w:pStyle w:val="6"/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>评审意见</w:t>
            </w:r>
          </w:p>
        </w:tc>
        <w:tc>
          <w:tcPr>
            <w:tcW w:w="8051" w:type="dxa"/>
          </w:tcPr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 xml:space="preserve">           组长</w:t>
            </w:r>
            <w:r>
              <w:rPr>
                <w:rFonts w:ascii="Times New Roman" w:hAnsi="Times New Roman" w:eastAsia="仿宋_GB2312" w:cs="Times New Roman"/>
                <w:szCs w:val="18"/>
              </w:rPr>
              <w:t>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6"/>
              <w:spacing w:line="300" w:lineRule="exact"/>
              <w:ind w:firstLine="5055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2014" w:type="dxa"/>
            <w:vAlign w:val="center"/>
          </w:tcPr>
          <w:p>
            <w:pPr>
              <w:pStyle w:val="6"/>
              <w:spacing w:line="300" w:lineRule="exact"/>
              <w:ind w:left="-79" w:leftChars="-38" w:hanging="1"/>
              <w:jc w:val="center"/>
              <w:rPr>
                <w:rFonts w:hint="eastAsia" w:ascii="Times New Roman" w:hAnsi="Times New Roman" w:eastAsia="仿宋_GB2312" w:cs="Times New Roman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  <w:lang w:eastAsia="zh-CN"/>
              </w:rPr>
              <w:t>主管部门</w:t>
            </w:r>
          </w:p>
          <w:p>
            <w:pPr>
              <w:pStyle w:val="6"/>
              <w:spacing w:line="300" w:lineRule="exact"/>
              <w:ind w:left="-79" w:leftChars="-38" w:hanging="1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>审核</w:t>
            </w:r>
            <w:r>
              <w:rPr>
                <w:rFonts w:ascii="Times New Roman" w:hAnsi="Times New Roman" w:eastAsia="仿宋_GB2312" w:cs="Times New Roman"/>
                <w:szCs w:val="18"/>
              </w:rPr>
              <w:t>意见</w:t>
            </w:r>
          </w:p>
        </w:tc>
        <w:tc>
          <w:tcPr>
            <w:tcW w:w="8051" w:type="dxa"/>
          </w:tcPr>
          <w:p>
            <w:pPr>
              <w:pStyle w:val="6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left="2241" w:leftChars="1067" w:firstLine="480" w:firstLineChars="200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</w:p>
          <w:p>
            <w:pPr>
              <w:pStyle w:val="6"/>
              <w:spacing w:line="300" w:lineRule="exact"/>
              <w:ind w:firstLine="3000" w:firstLineChars="1250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ascii="Times New Roman" w:hAnsi="Times New Roman" w:eastAsia="仿宋_GB2312" w:cs="Times New Roman"/>
                <w:szCs w:val="18"/>
              </w:rPr>
              <w:t>负责人签字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zCs w:val="18"/>
              </w:rPr>
              <w:t>（公章）</w:t>
            </w: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                       </w:t>
            </w:r>
            <w:r>
              <w:rPr>
                <w:rFonts w:hint="eastAsia" w:ascii="Times New Roman" w:hAnsi="Times New Roman" w:eastAsia="仿宋_GB2312" w:cs="Times New Roman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Cs w:val="1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Cs w:val="18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1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ˎ̥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黑体-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Lucida Sans Unicode"/>
    <w:panose1 w:val="02010600030101010101"/>
    <w:charset w:val="00"/>
    <w:family w:val="auto"/>
    <w:pitch w:val="default"/>
    <w:sig w:usb0="00000000" w:usb1="00000000" w:usb2="00000000" w:usb3="00000000" w:csb0="0000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_4eff_5b8b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yriad Pro Light">
    <w:altName w:val="Segoe Print"/>
    <w:panose1 w:val="020B0603030403020204"/>
    <w:charset w:val="00"/>
    <w:family w:val="swiss"/>
    <w:pitch w:val="default"/>
    <w:sig w:usb0="00000000" w:usb1="00000000" w:usb2="00000000" w:usb3="00000000" w:csb0="200001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汉仪书宋二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黑体">
    <w:panose1 w:val="02010609060101010101"/>
    <w:charset w:val="88"/>
    <w:family w:val="auto"/>
    <w:pitch w:val="default"/>
    <w:sig w:usb0="800002BF" w:usb1="38CF7CFA" w:usb2="00000016" w:usb3="00000000" w:csb0="00040001" w:csb1="00000000"/>
  </w:font>
  <w:font w:name="Arail">
    <w:altName w:val="Lath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8"/>
    <w:family w:val="auto"/>
    <w:pitch w:val="default"/>
    <w:sig w:usb0="A0000287" w:usb1="28CF3C52" w:usb2="00000016" w:usb3="00000000" w:csb0="0004001F" w:csb1="00000000"/>
  </w:font>
  <w:font w:name="Kozuka Gothic Pr6N R">
    <w:altName w:val="Yu Gothic"/>
    <w:panose1 w:val="020B0400000000000000"/>
    <w:charset w:val="80"/>
    <w:family w:val="auto"/>
    <w:pitch w:val="default"/>
    <w:sig w:usb0="00000000" w:usb1="00000000" w:usb2="00000012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4EDE"/>
    <w:rsid w:val="0008759C"/>
    <w:rsid w:val="00171717"/>
    <w:rsid w:val="00172A27"/>
    <w:rsid w:val="001B28AD"/>
    <w:rsid w:val="002B047C"/>
    <w:rsid w:val="0034013D"/>
    <w:rsid w:val="00351B3C"/>
    <w:rsid w:val="003C620F"/>
    <w:rsid w:val="004E6FD5"/>
    <w:rsid w:val="00574D7B"/>
    <w:rsid w:val="005C2037"/>
    <w:rsid w:val="006224D5"/>
    <w:rsid w:val="00622A11"/>
    <w:rsid w:val="00655E49"/>
    <w:rsid w:val="00692D1E"/>
    <w:rsid w:val="007412DF"/>
    <w:rsid w:val="007700FC"/>
    <w:rsid w:val="007B3EE8"/>
    <w:rsid w:val="00817F30"/>
    <w:rsid w:val="00917777"/>
    <w:rsid w:val="00923D71"/>
    <w:rsid w:val="009B750F"/>
    <w:rsid w:val="009C0779"/>
    <w:rsid w:val="00A12552"/>
    <w:rsid w:val="00A632FE"/>
    <w:rsid w:val="00AF4DA6"/>
    <w:rsid w:val="00B05B1C"/>
    <w:rsid w:val="00BB17E9"/>
    <w:rsid w:val="00D12504"/>
    <w:rsid w:val="00D42FB4"/>
    <w:rsid w:val="00D43467"/>
    <w:rsid w:val="00E41DC9"/>
    <w:rsid w:val="00EB0D55"/>
    <w:rsid w:val="00F13577"/>
    <w:rsid w:val="00FF6631"/>
    <w:rsid w:val="0252118D"/>
    <w:rsid w:val="069C5CA0"/>
    <w:rsid w:val="0FFC754A"/>
    <w:rsid w:val="104F523C"/>
    <w:rsid w:val="334E44A4"/>
    <w:rsid w:val="36BB19F5"/>
    <w:rsid w:val="4D5A1FE7"/>
    <w:rsid w:val="729C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No Spacing"/>
    <w:link w:val="1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libri" w:hAnsi="Calibri"/>
      <w:sz w:val="22"/>
      <w:szCs w:val="22"/>
      <w:lang w:val="en-US" w:eastAsia="zh-CN" w:bidi="ar-SA"/>
    </w:rPr>
  </w:style>
  <w:style w:type="character" w:customStyle="1" w:styleId="13">
    <w:name w:val="页眉 Char"/>
    <w:basedOn w:val="7"/>
    <w:link w:val="5"/>
    <w:qFormat/>
    <w:uiPriority w:val="99"/>
    <w:rPr>
      <w:kern w:val="2"/>
      <w:sz w:val="18"/>
      <w:szCs w:val="24"/>
    </w:rPr>
  </w:style>
  <w:style w:type="character" w:customStyle="1" w:styleId="14">
    <w:name w:val="页脚 Char"/>
    <w:basedOn w:val="7"/>
    <w:link w:val="4"/>
    <w:qFormat/>
    <w:uiPriority w:val="99"/>
    <w:rPr>
      <w:kern w:val="2"/>
      <w:sz w:val="18"/>
      <w:szCs w:val="24"/>
    </w:rPr>
  </w:style>
  <w:style w:type="character" w:customStyle="1" w:styleId="15">
    <w:name w:val="批注框文本 Char"/>
    <w:basedOn w:val="7"/>
    <w:link w:val="3"/>
    <w:uiPriority w:val="0"/>
    <w:rPr>
      <w:kern w:val="2"/>
      <w:sz w:val="18"/>
      <w:szCs w:val="18"/>
    </w:rPr>
  </w:style>
  <w:style w:type="paragraph" w:customStyle="1" w:styleId="1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185</Words>
  <Characters>1058</Characters>
  <Lines>8</Lines>
  <Paragraphs>2</Paragraphs>
  <ScaleCrop>false</ScaleCrop>
  <LinksUpToDate>false</LinksUpToDate>
  <CharactersWithSpaces>1241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2017-05-22T03:45:00Z</dcterms:created>
  <dc:creator>hp</dc:creator>
  <cp:lastModifiedBy>liuchanyong</cp:lastModifiedBy>
  <cp:lastPrinted>2016-08-29T03:26:00Z</cp:lastPrinted>
  <dcterms:modified xsi:type="dcterms:W3CDTF">2017-06-21T01:54:41Z</dcterms:modified>
  <dc:title>福建省教育厅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